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A56" w14:textId="3B952F7C" w:rsidR="00983A52" w:rsidRDefault="00983A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1A3243">
        <w:rPr>
          <w:rFonts w:ascii="Georgia" w:hAnsi="Georgia"/>
          <w:b/>
          <w:color w:val="000000"/>
          <w:sz w:val="22"/>
          <w:szCs w:val="22"/>
        </w:rPr>
        <w:t>ANEXO I</w:t>
      </w:r>
    </w:p>
    <w:p w14:paraId="654B6D94" w14:textId="77777777" w:rsidR="001A3243" w:rsidRPr="001A3243" w:rsidRDefault="001A3243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42A600E6" w14:textId="6798713A" w:rsidR="006C6252" w:rsidRPr="001A3243" w:rsidRDefault="006C62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1A3243">
        <w:rPr>
          <w:rFonts w:ascii="Georgia" w:hAnsi="Georgia"/>
          <w:b/>
          <w:color w:val="000000"/>
          <w:sz w:val="22"/>
          <w:szCs w:val="22"/>
        </w:rPr>
        <w:t>SERVICIO SOPORTE</w:t>
      </w:r>
    </w:p>
    <w:p w14:paraId="5E3CB2CF" w14:textId="77777777" w:rsidR="006C6252" w:rsidRPr="001A3243" w:rsidRDefault="006C62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2C764153" w14:textId="59A488E3" w:rsidR="00983A52" w:rsidRPr="001A3243" w:rsidRDefault="00983A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5DE89AC2" w14:textId="3741F13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  <w:b/>
        </w:rPr>
        <w:t>Ocupación</w:t>
      </w:r>
      <w:r w:rsidRPr="001A3243">
        <w:rPr>
          <w:rFonts w:ascii="Georgia" w:hAnsi="Georgia"/>
        </w:rPr>
        <w:t>: Servicio Soporte</w:t>
      </w:r>
    </w:p>
    <w:p w14:paraId="3F85E2BD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</w:p>
    <w:p w14:paraId="0E583379" w14:textId="2AC08884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  <w:b/>
        </w:rPr>
        <w:t>Nivel retributivo asociado</w:t>
      </w:r>
      <w:r w:rsidRPr="001A3243">
        <w:rPr>
          <w:rFonts w:ascii="Georgia" w:hAnsi="Georgia"/>
        </w:rPr>
        <w:t xml:space="preserve">: Grupo III, Banda II, Nivel 3 </w:t>
      </w:r>
    </w:p>
    <w:p w14:paraId="44845C0C" w14:textId="24CC1619" w:rsidR="006649DF" w:rsidRPr="001A3243" w:rsidRDefault="006649DF" w:rsidP="006C6252">
      <w:pPr>
        <w:pStyle w:val="Sinespaciado"/>
        <w:jc w:val="both"/>
        <w:rPr>
          <w:rFonts w:ascii="Georgia" w:hAnsi="Georgia"/>
        </w:rPr>
      </w:pPr>
    </w:p>
    <w:p w14:paraId="44787979" w14:textId="2CED6821" w:rsidR="006649DF" w:rsidRPr="001A3243" w:rsidRDefault="006649DF" w:rsidP="006C6252">
      <w:pPr>
        <w:pStyle w:val="Sinespaciado"/>
        <w:jc w:val="both"/>
        <w:rPr>
          <w:rFonts w:ascii="Georgia" w:hAnsi="Georgia"/>
          <w:strike/>
        </w:rPr>
      </w:pPr>
      <w:r w:rsidRPr="001A3243">
        <w:rPr>
          <w:rFonts w:ascii="Georgia" w:hAnsi="Georgia"/>
          <w:b/>
        </w:rPr>
        <w:t xml:space="preserve">Modalidad de contratación: </w:t>
      </w:r>
      <w:r w:rsidRPr="001A3243">
        <w:rPr>
          <w:rFonts w:ascii="Georgia" w:hAnsi="Georgia"/>
          <w:bCs/>
        </w:rPr>
        <w:t>Contrato indefinido</w:t>
      </w:r>
    </w:p>
    <w:p w14:paraId="68BB4F05" w14:textId="77777777" w:rsidR="006C6252" w:rsidRPr="001A3243" w:rsidRDefault="006C6252" w:rsidP="006C6252">
      <w:pPr>
        <w:pStyle w:val="Sinespaciado"/>
        <w:jc w:val="both"/>
        <w:rPr>
          <w:rFonts w:ascii="Georgia" w:hAnsi="Georgia"/>
          <w:b/>
        </w:rPr>
      </w:pPr>
    </w:p>
    <w:p w14:paraId="4E2A4FB9" w14:textId="4E32AA48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</w:rPr>
        <w:t>La persona seleccionada estará sujeta a toda la normativa laboral aplicable a los empleados de la Autoridad Portuaria de Alicante.</w:t>
      </w:r>
    </w:p>
    <w:p w14:paraId="08BB6FD1" w14:textId="19BD485F" w:rsidR="0015486C" w:rsidRPr="001A3243" w:rsidRDefault="0015486C" w:rsidP="006C6252">
      <w:pPr>
        <w:pStyle w:val="Sinespaciado"/>
        <w:jc w:val="both"/>
        <w:rPr>
          <w:rFonts w:ascii="Georgia" w:hAnsi="Georgia"/>
        </w:rPr>
      </w:pPr>
    </w:p>
    <w:p w14:paraId="1EBF7C25" w14:textId="77777777" w:rsidR="0015486C" w:rsidRPr="001A3243" w:rsidRDefault="0015486C" w:rsidP="0015486C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  <w:b/>
        </w:rPr>
        <w:t>Número de plazas</w:t>
      </w:r>
      <w:r w:rsidRPr="001A3243">
        <w:rPr>
          <w:rFonts w:ascii="Georgia" w:hAnsi="Georgia"/>
        </w:rPr>
        <w:t>: 1 (una).</w:t>
      </w:r>
    </w:p>
    <w:p w14:paraId="0D8E14C5" w14:textId="77777777" w:rsidR="0015486C" w:rsidRPr="001A3243" w:rsidRDefault="0015486C" w:rsidP="006C6252">
      <w:pPr>
        <w:pStyle w:val="Sinespaciado"/>
        <w:jc w:val="both"/>
        <w:rPr>
          <w:rFonts w:ascii="Georgia" w:hAnsi="Georgia"/>
        </w:rPr>
      </w:pPr>
    </w:p>
    <w:p w14:paraId="09C49C12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  <w:b/>
        </w:rPr>
        <w:t>El salario bruto</w:t>
      </w:r>
      <w:r w:rsidRPr="001A3243">
        <w:rPr>
          <w:rFonts w:ascii="Georgia" w:hAnsi="Georgia"/>
        </w:rPr>
        <w:t xml:space="preserve"> anual se ajustará a la normativa vigente en cada momento.</w:t>
      </w:r>
    </w:p>
    <w:p w14:paraId="797E6513" w14:textId="13B9FFED" w:rsidR="006C6252" w:rsidRPr="001A3243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4F492FFA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  <w:r w:rsidRPr="001A3243">
        <w:rPr>
          <w:rFonts w:ascii="Georgia" w:hAnsi="Georgia"/>
        </w:rPr>
        <w:t>La prestación del servicio quedará sometida a la normativa vigente en materia de incompatibilidades.</w:t>
      </w:r>
    </w:p>
    <w:p w14:paraId="45C257AC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</w:p>
    <w:p w14:paraId="4BAA30C2" w14:textId="77777777" w:rsidR="006C6252" w:rsidRPr="001A3243" w:rsidRDefault="006C6252" w:rsidP="006C6252">
      <w:pPr>
        <w:autoSpaceDE w:val="0"/>
        <w:autoSpaceDN w:val="0"/>
        <w:adjustRightInd w:val="0"/>
        <w:jc w:val="both"/>
        <w:rPr>
          <w:rFonts w:ascii="Georgia" w:hAnsi="Georgia"/>
          <w:sz w:val="22"/>
          <w:szCs w:val="22"/>
        </w:rPr>
      </w:pPr>
      <w:r w:rsidRPr="001A3243">
        <w:rPr>
          <w:rFonts w:ascii="Georgia" w:hAnsi="Georgia"/>
          <w:b/>
          <w:sz w:val="22"/>
          <w:szCs w:val="22"/>
        </w:rPr>
        <w:t>Misión</w:t>
      </w:r>
      <w:r w:rsidRPr="001A3243">
        <w:rPr>
          <w:rFonts w:ascii="Georgia" w:hAnsi="Georgia"/>
          <w:sz w:val="22"/>
          <w:szCs w:val="22"/>
        </w:rPr>
        <w:t xml:space="preserve">: </w:t>
      </w:r>
      <w:r w:rsidRPr="001A3243">
        <w:rPr>
          <w:rFonts w:ascii="Georgia" w:hAnsi="Georgia" w:cs="KMOIBL+___WRD_EMBED_SUB_41"/>
          <w:color w:val="000000"/>
          <w:sz w:val="22"/>
          <w:szCs w:val="22"/>
        </w:rPr>
        <w:t>Prestar servicios de soporte al desarrollo de las actividades de la Entidad.</w:t>
      </w:r>
    </w:p>
    <w:p w14:paraId="5B1D630F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</w:p>
    <w:p w14:paraId="116E1576" w14:textId="77777777" w:rsidR="006C6252" w:rsidRPr="001A3243" w:rsidRDefault="006C6252" w:rsidP="006C6252">
      <w:pPr>
        <w:pStyle w:val="Sinespaciado"/>
        <w:jc w:val="both"/>
        <w:rPr>
          <w:rFonts w:ascii="Georgia" w:hAnsi="Georgia"/>
          <w:b/>
        </w:rPr>
      </w:pPr>
      <w:r w:rsidRPr="001A3243">
        <w:rPr>
          <w:rFonts w:ascii="Georgia" w:hAnsi="Georgia"/>
          <w:b/>
        </w:rPr>
        <w:t>Funciones Principales:</w:t>
      </w:r>
    </w:p>
    <w:p w14:paraId="473A0FA2" w14:textId="77777777" w:rsidR="006C6252" w:rsidRPr="001A3243" w:rsidRDefault="006C6252" w:rsidP="006C6252">
      <w:pPr>
        <w:pStyle w:val="Sinespaciado"/>
        <w:jc w:val="both"/>
        <w:rPr>
          <w:rFonts w:ascii="Georgia" w:hAnsi="Georgia"/>
          <w:b/>
        </w:rPr>
      </w:pPr>
    </w:p>
    <w:p w14:paraId="1976836F" w14:textId="77777777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>Atender y estar al cuidado de un edificio, de una planta o una zona de la Entidad.</w:t>
      </w:r>
    </w:p>
    <w:p w14:paraId="729CFB09" w14:textId="77777777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 xml:space="preserve">Organizar, preparar y despachar los pedidos solicitados por los distintos departamentos de la Entidad. </w:t>
      </w:r>
    </w:p>
    <w:p w14:paraId="0B576D93" w14:textId="77777777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 xml:space="preserve">Conducir los vehículos de la Entidad, ya sea para el transporte de personal, de mercancías o de mensajería, velando por su buen estado. </w:t>
      </w:r>
    </w:p>
    <w:p w14:paraId="34136A0F" w14:textId="77777777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 xml:space="preserve">Colaborar en labores administrativas. </w:t>
      </w:r>
    </w:p>
    <w:p w14:paraId="13221290" w14:textId="77777777" w:rsidR="00D22C0C" w:rsidRPr="00D22C0C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 xml:space="preserve">Atender visitas. </w:t>
      </w:r>
    </w:p>
    <w:p w14:paraId="67D88A21" w14:textId="272D6FD3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 xml:space="preserve">Atender y filtrar llamadas telefónicas. </w:t>
      </w:r>
    </w:p>
    <w:p w14:paraId="7937F52B" w14:textId="77777777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 xml:space="preserve">Observar el cumplimiento de las políticas de seguridad, protección de datos, calidad y medioambiente establecidas en el ámbito de su ocupación. </w:t>
      </w:r>
    </w:p>
    <w:p w14:paraId="72C56303" w14:textId="77777777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 xml:space="preserve">Gestionar la documentación administrativa derivada de la actividad. </w:t>
      </w:r>
    </w:p>
    <w:p w14:paraId="1974559D" w14:textId="77777777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 xml:space="preserve">Apoyar a los distintos departamentos en las actividades relacionadas con el contenido de sus funciones. </w:t>
      </w:r>
    </w:p>
    <w:p w14:paraId="1F0534B0" w14:textId="77777777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 xml:space="preserve">Gestionar los recursos materiales asignados, utilizando todos los medios puestos a su disposición para el desempeño de sus funciones. </w:t>
      </w:r>
    </w:p>
    <w:p w14:paraId="25C316CF" w14:textId="77777777" w:rsidR="006C6252" w:rsidRPr="001A3243" w:rsidRDefault="006C6252" w:rsidP="006C6252">
      <w:pPr>
        <w:pStyle w:val="Prrafodelista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Georgia" w:hAnsi="Georgia" w:cs="Arial"/>
        </w:rPr>
      </w:pPr>
      <w:r w:rsidRPr="001A3243">
        <w:rPr>
          <w:rFonts w:ascii="Georgia" w:hAnsi="Georgia" w:cs="KMOIBL+___WRD_EMBED_SUB_41"/>
          <w:color w:val="000000"/>
        </w:rPr>
        <w:t>Cualquier otra actividad relacionada con la misión de la ocupación.</w:t>
      </w:r>
    </w:p>
    <w:p w14:paraId="484ED8FE" w14:textId="77777777" w:rsidR="006C6252" w:rsidRPr="001A3243" w:rsidRDefault="006C6252" w:rsidP="006C6252">
      <w:pPr>
        <w:pStyle w:val="Sinespaciado"/>
        <w:ind w:left="426" w:hanging="426"/>
        <w:jc w:val="both"/>
        <w:rPr>
          <w:rFonts w:ascii="Georgia" w:hAnsi="Georgia" w:cs="Arial"/>
        </w:rPr>
      </w:pPr>
    </w:p>
    <w:p w14:paraId="1C934FEA" w14:textId="77777777" w:rsidR="0015486C" w:rsidRPr="001A3243" w:rsidRDefault="0015486C" w:rsidP="006C6252">
      <w:pPr>
        <w:pStyle w:val="Sinespaciado"/>
        <w:jc w:val="both"/>
        <w:rPr>
          <w:rFonts w:ascii="Georgia" w:hAnsi="Georgia"/>
          <w:b/>
        </w:rPr>
      </w:pPr>
    </w:p>
    <w:p w14:paraId="518C71D8" w14:textId="67FA112B" w:rsidR="006C6252" w:rsidRDefault="001A3243" w:rsidP="001A3243">
      <w:pPr>
        <w:pStyle w:val="Sinespaciado"/>
        <w:jc w:val="center"/>
        <w:rPr>
          <w:rFonts w:ascii="Georgia" w:hAnsi="Georgia"/>
          <w:b/>
        </w:rPr>
      </w:pPr>
      <w:r w:rsidRPr="001A3243">
        <w:rPr>
          <w:rFonts w:ascii="Georgia" w:hAnsi="Georgia"/>
          <w:b/>
        </w:rPr>
        <w:t>PERFIL DE LA OCUPACIÓN</w:t>
      </w:r>
    </w:p>
    <w:p w14:paraId="7F719587" w14:textId="77777777" w:rsidR="001A3243" w:rsidRPr="001A3243" w:rsidRDefault="001A3243" w:rsidP="001A3243">
      <w:pPr>
        <w:pStyle w:val="Sinespaciado"/>
        <w:jc w:val="center"/>
        <w:rPr>
          <w:rFonts w:ascii="Georgia" w:hAnsi="Georgia"/>
          <w:b/>
        </w:rPr>
      </w:pPr>
    </w:p>
    <w:p w14:paraId="13F85BF0" w14:textId="500E0115" w:rsidR="006C6252" w:rsidRPr="001A3243" w:rsidRDefault="001A3243" w:rsidP="006C6252">
      <w:pPr>
        <w:pStyle w:val="Sinespaciado"/>
        <w:jc w:val="both"/>
        <w:rPr>
          <w:rFonts w:ascii="Georgia" w:hAnsi="Georgia"/>
          <w:b/>
          <w:bCs/>
        </w:rPr>
      </w:pPr>
      <w:r w:rsidRPr="001A3243">
        <w:rPr>
          <w:rFonts w:ascii="Georgia" w:hAnsi="Georgia"/>
          <w:b/>
          <w:bCs/>
        </w:rPr>
        <w:t>Competencias técnicas</w:t>
      </w:r>
    </w:p>
    <w:p w14:paraId="39EBD251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5"/>
        <w:gridCol w:w="1729"/>
      </w:tblGrid>
      <w:tr w:rsidR="006C6252" w:rsidRPr="001A3243" w14:paraId="7FE7AB9A" w14:textId="77777777" w:rsidTr="007570F3">
        <w:tc>
          <w:tcPr>
            <w:tcW w:w="7622" w:type="dxa"/>
          </w:tcPr>
          <w:p w14:paraId="26F035E2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1A3243">
              <w:rPr>
                <w:rFonts w:ascii="Georgia" w:hAnsi="Georgia"/>
                <w:b/>
              </w:rPr>
              <w:t xml:space="preserve">COMPETENCIA </w:t>
            </w:r>
          </w:p>
          <w:p w14:paraId="684FEB60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1A3243">
              <w:rPr>
                <w:rFonts w:ascii="Georgia" w:hAnsi="Georgia"/>
                <w:b/>
              </w:rPr>
              <w:t>NIVEL REQUERIDA</w:t>
            </w:r>
          </w:p>
        </w:tc>
        <w:tc>
          <w:tcPr>
            <w:tcW w:w="1865" w:type="dxa"/>
          </w:tcPr>
          <w:p w14:paraId="5D05BEA1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  <w:b/>
              </w:rPr>
            </w:pPr>
          </w:p>
          <w:p w14:paraId="406F10E3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1A3243">
              <w:rPr>
                <w:rFonts w:ascii="Georgia" w:hAnsi="Georgia"/>
                <w:b/>
              </w:rPr>
              <w:t>NIVEL</w:t>
            </w:r>
          </w:p>
        </w:tc>
      </w:tr>
      <w:tr w:rsidR="006C6252" w:rsidRPr="001A3243" w14:paraId="31750BA4" w14:textId="77777777" w:rsidTr="007570F3">
        <w:tc>
          <w:tcPr>
            <w:tcW w:w="7622" w:type="dxa"/>
          </w:tcPr>
          <w:p w14:paraId="75AF3CA9" w14:textId="77777777" w:rsidR="006C6252" w:rsidRPr="001A3243" w:rsidRDefault="006C6252" w:rsidP="007570F3">
            <w:pPr>
              <w:pStyle w:val="Sinespaciado"/>
              <w:jc w:val="both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COMPRAS Y SUMINISTROS</w:t>
            </w:r>
          </w:p>
        </w:tc>
        <w:tc>
          <w:tcPr>
            <w:tcW w:w="1865" w:type="dxa"/>
          </w:tcPr>
          <w:p w14:paraId="5EB71A33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1</w:t>
            </w:r>
          </w:p>
        </w:tc>
      </w:tr>
      <w:tr w:rsidR="006C6252" w:rsidRPr="001A3243" w14:paraId="5F3B6751" w14:textId="77777777" w:rsidTr="007570F3">
        <w:tc>
          <w:tcPr>
            <w:tcW w:w="7622" w:type="dxa"/>
          </w:tcPr>
          <w:p w14:paraId="724C68BE" w14:textId="77777777" w:rsidR="006C6252" w:rsidRPr="001A3243" w:rsidRDefault="006C6252" w:rsidP="007570F3">
            <w:pPr>
              <w:pStyle w:val="Sinespaciado"/>
              <w:jc w:val="both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GESTION DOCUMENTAL</w:t>
            </w:r>
          </w:p>
        </w:tc>
        <w:tc>
          <w:tcPr>
            <w:tcW w:w="1865" w:type="dxa"/>
          </w:tcPr>
          <w:p w14:paraId="785B3CE0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1</w:t>
            </w:r>
          </w:p>
        </w:tc>
      </w:tr>
      <w:tr w:rsidR="006C6252" w:rsidRPr="001A3243" w14:paraId="3F74D3BE" w14:textId="77777777" w:rsidTr="007570F3">
        <w:tc>
          <w:tcPr>
            <w:tcW w:w="7622" w:type="dxa"/>
          </w:tcPr>
          <w:p w14:paraId="04F777B4" w14:textId="77777777" w:rsidR="006C6252" w:rsidRPr="001A3243" w:rsidRDefault="006C6252" w:rsidP="007570F3">
            <w:pPr>
              <w:pStyle w:val="Sinespaciado"/>
              <w:jc w:val="both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PREVENCIÓN DE RIESGOS LABORALES</w:t>
            </w:r>
          </w:p>
        </w:tc>
        <w:tc>
          <w:tcPr>
            <w:tcW w:w="1865" w:type="dxa"/>
          </w:tcPr>
          <w:p w14:paraId="24B7EFBC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1</w:t>
            </w:r>
          </w:p>
        </w:tc>
      </w:tr>
      <w:tr w:rsidR="006C6252" w:rsidRPr="001A3243" w14:paraId="0B7B42C3" w14:textId="77777777" w:rsidTr="007570F3">
        <w:tc>
          <w:tcPr>
            <w:tcW w:w="7622" w:type="dxa"/>
          </w:tcPr>
          <w:p w14:paraId="7FEBEEB2" w14:textId="77777777" w:rsidR="006C6252" w:rsidRPr="001A3243" w:rsidRDefault="006C6252" w:rsidP="007570F3">
            <w:pPr>
              <w:pStyle w:val="Sinespaciado"/>
              <w:jc w:val="both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USO Y EXPLOTACION DE SISTEMAS</w:t>
            </w:r>
          </w:p>
        </w:tc>
        <w:tc>
          <w:tcPr>
            <w:tcW w:w="1865" w:type="dxa"/>
          </w:tcPr>
          <w:p w14:paraId="1931183B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1</w:t>
            </w:r>
          </w:p>
        </w:tc>
      </w:tr>
    </w:tbl>
    <w:p w14:paraId="12BCF694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</w:p>
    <w:p w14:paraId="674DF1BE" w14:textId="18156B8E" w:rsidR="006C6252" w:rsidRPr="001A3243" w:rsidRDefault="001A3243" w:rsidP="006C6252">
      <w:pPr>
        <w:pStyle w:val="Sinespaciado"/>
        <w:jc w:val="both"/>
        <w:rPr>
          <w:rFonts w:ascii="Georgia" w:hAnsi="Georgia"/>
          <w:b/>
          <w:bCs/>
        </w:rPr>
      </w:pPr>
      <w:r w:rsidRPr="001A3243">
        <w:rPr>
          <w:rFonts w:ascii="Georgia" w:hAnsi="Georgia"/>
          <w:b/>
          <w:bCs/>
        </w:rPr>
        <w:lastRenderedPageBreak/>
        <w:t>Competencias genéricas</w:t>
      </w:r>
    </w:p>
    <w:p w14:paraId="08CBF796" w14:textId="77777777" w:rsidR="001A3243" w:rsidRPr="001A3243" w:rsidRDefault="001A3243" w:rsidP="006C6252">
      <w:pPr>
        <w:pStyle w:val="Sinespaciado"/>
        <w:jc w:val="both"/>
        <w:rPr>
          <w:rFonts w:ascii="Georgia" w:hAnsi="Georgia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5"/>
        <w:gridCol w:w="1729"/>
      </w:tblGrid>
      <w:tr w:rsidR="006C6252" w:rsidRPr="001A3243" w14:paraId="7D8D5419" w14:textId="77777777" w:rsidTr="007570F3">
        <w:tc>
          <w:tcPr>
            <w:tcW w:w="7622" w:type="dxa"/>
          </w:tcPr>
          <w:p w14:paraId="343FFF55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1A3243">
              <w:rPr>
                <w:rFonts w:ascii="Georgia" w:hAnsi="Georgia"/>
                <w:b/>
              </w:rPr>
              <w:t xml:space="preserve">COMPETENCIA </w:t>
            </w:r>
          </w:p>
          <w:p w14:paraId="16333CA5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1A3243">
              <w:rPr>
                <w:rFonts w:ascii="Georgia" w:hAnsi="Georgia"/>
                <w:b/>
              </w:rPr>
              <w:t>NIVEL REQUERIDA</w:t>
            </w:r>
          </w:p>
        </w:tc>
        <w:tc>
          <w:tcPr>
            <w:tcW w:w="1865" w:type="dxa"/>
          </w:tcPr>
          <w:p w14:paraId="46AA3479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  <w:b/>
              </w:rPr>
            </w:pPr>
          </w:p>
          <w:p w14:paraId="0AABD815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1A3243">
              <w:rPr>
                <w:rFonts w:ascii="Georgia" w:hAnsi="Georgia"/>
                <w:b/>
              </w:rPr>
              <w:t>NIVEL</w:t>
            </w:r>
          </w:p>
        </w:tc>
      </w:tr>
      <w:tr w:rsidR="006C6252" w:rsidRPr="001A3243" w14:paraId="528030FB" w14:textId="77777777" w:rsidTr="007570F3">
        <w:tc>
          <w:tcPr>
            <w:tcW w:w="7622" w:type="dxa"/>
          </w:tcPr>
          <w:p w14:paraId="31E0454F" w14:textId="77777777" w:rsidR="006C6252" w:rsidRPr="001A3243" w:rsidRDefault="006C6252" w:rsidP="007570F3">
            <w:pPr>
              <w:pStyle w:val="Sinespaciado"/>
              <w:jc w:val="both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COMUNICAR</w:t>
            </w:r>
          </w:p>
        </w:tc>
        <w:tc>
          <w:tcPr>
            <w:tcW w:w="1865" w:type="dxa"/>
          </w:tcPr>
          <w:p w14:paraId="03CFB5DA" w14:textId="77777777" w:rsidR="006C6252" w:rsidRPr="001A3243" w:rsidRDefault="006C6252" w:rsidP="007570F3">
            <w:pPr>
              <w:pStyle w:val="Sinespaciado"/>
              <w:jc w:val="center"/>
              <w:rPr>
                <w:rFonts w:ascii="Georgia" w:hAnsi="Georgia"/>
              </w:rPr>
            </w:pPr>
            <w:r w:rsidRPr="001A3243">
              <w:rPr>
                <w:rFonts w:ascii="Georgia" w:hAnsi="Georgia"/>
              </w:rPr>
              <w:t>1</w:t>
            </w:r>
          </w:p>
        </w:tc>
      </w:tr>
    </w:tbl>
    <w:p w14:paraId="1AE3DD49" w14:textId="77777777" w:rsidR="006C6252" w:rsidRPr="001A3243" w:rsidRDefault="006C6252" w:rsidP="006C6252">
      <w:pPr>
        <w:pStyle w:val="Sinespaciado"/>
        <w:jc w:val="both"/>
        <w:rPr>
          <w:rFonts w:ascii="Georgia" w:hAnsi="Georgia"/>
        </w:rPr>
      </w:pPr>
    </w:p>
    <w:p w14:paraId="619BF4CC" w14:textId="3A27C77A" w:rsidR="006C6252" w:rsidRPr="001A3243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231C7434" w14:textId="2B801492" w:rsidR="006C6252" w:rsidRPr="000868B5" w:rsidRDefault="006C6252" w:rsidP="00983A52">
      <w:pPr>
        <w:jc w:val="both"/>
        <w:rPr>
          <w:rFonts w:ascii="Georgia" w:hAnsi="Georgia"/>
          <w:b/>
          <w:sz w:val="22"/>
          <w:szCs w:val="22"/>
        </w:rPr>
      </w:pPr>
      <w:r w:rsidRPr="001A3243">
        <w:rPr>
          <w:rFonts w:ascii="Georgia" w:hAnsi="Georgia"/>
          <w:b/>
          <w:color w:val="000000"/>
          <w:sz w:val="22"/>
          <w:szCs w:val="22"/>
        </w:rPr>
        <w:t xml:space="preserve">Dependencia Jerárquica: </w:t>
      </w:r>
      <w:r w:rsidRPr="000868B5">
        <w:rPr>
          <w:rFonts w:ascii="Georgia" w:hAnsi="Georgia"/>
          <w:b/>
          <w:sz w:val="22"/>
          <w:szCs w:val="22"/>
        </w:rPr>
        <w:t>Secretaría General</w:t>
      </w:r>
    </w:p>
    <w:p w14:paraId="4D51A573" w14:textId="504509EA" w:rsidR="006C6252" w:rsidRPr="000868B5" w:rsidRDefault="006C6252" w:rsidP="00983A52">
      <w:pPr>
        <w:jc w:val="both"/>
        <w:rPr>
          <w:rFonts w:ascii="Georgia" w:hAnsi="Georgia"/>
          <w:b/>
          <w:sz w:val="22"/>
          <w:szCs w:val="22"/>
        </w:rPr>
      </w:pPr>
    </w:p>
    <w:p w14:paraId="039A2762" w14:textId="4BE5981E" w:rsidR="006C6252" w:rsidRPr="000868B5" w:rsidRDefault="006C6252" w:rsidP="00983A52">
      <w:pPr>
        <w:jc w:val="both"/>
        <w:rPr>
          <w:rFonts w:ascii="Georgia" w:hAnsi="Georgia"/>
          <w:b/>
          <w:sz w:val="22"/>
          <w:szCs w:val="22"/>
        </w:rPr>
      </w:pPr>
    </w:p>
    <w:p w14:paraId="0A2D1582" w14:textId="6A814EB2" w:rsidR="0084780A" w:rsidRPr="000868B5" w:rsidRDefault="006C6252" w:rsidP="001A3243">
      <w:pPr>
        <w:jc w:val="both"/>
        <w:rPr>
          <w:rFonts w:ascii="Georgia" w:hAnsi="Georgia"/>
          <w:sz w:val="22"/>
          <w:szCs w:val="22"/>
        </w:rPr>
      </w:pPr>
      <w:r w:rsidRPr="000868B5">
        <w:rPr>
          <w:rFonts w:ascii="Georgia" w:hAnsi="Georgia"/>
          <w:b/>
          <w:sz w:val="22"/>
          <w:szCs w:val="22"/>
        </w:rPr>
        <w:t>Requisitos de titulación:</w:t>
      </w:r>
      <w:r w:rsidRPr="000868B5">
        <w:rPr>
          <w:rFonts w:ascii="Georgia" w:hAnsi="Georgia"/>
          <w:sz w:val="22"/>
          <w:szCs w:val="22"/>
        </w:rPr>
        <w:t xml:space="preserve"> Estar en posesión o en condiciones de obtener el título de Enseñanza Secundaria Obligatoria</w:t>
      </w:r>
    </w:p>
    <w:sectPr w:rsidR="0084780A" w:rsidRPr="000868B5" w:rsidSect="000868B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MOIBL+___WRD_EMBED_SUB_41">
    <w:altName w:val="KMOIBL+___WRD_EMBED_SUB_41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14203"/>
    <w:multiLevelType w:val="hybridMultilevel"/>
    <w:tmpl w:val="96384F38"/>
    <w:lvl w:ilvl="0" w:tplc="42F04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4D5CAE"/>
    <w:multiLevelType w:val="hybridMultilevel"/>
    <w:tmpl w:val="B7F2704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2"/>
    <w:rsid w:val="00073EE6"/>
    <w:rsid w:val="000868B5"/>
    <w:rsid w:val="0015486C"/>
    <w:rsid w:val="001A3243"/>
    <w:rsid w:val="00275108"/>
    <w:rsid w:val="006649DF"/>
    <w:rsid w:val="006C6252"/>
    <w:rsid w:val="0084780A"/>
    <w:rsid w:val="00983A52"/>
    <w:rsid w:val="00B93F72"/>
    <w:rsid w:val="00D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A6FD"/>
  <w15:chartTrackingRefBased/>
  <w15:docId w15:val="{D0B7598A-FD18-40D0-A4DF-B13D0DD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25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C6252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307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Mª Paz Campoy Suárez</cp:lastModifiedBy>
  <cp:revision>9</cp:revision>
  <cp:lastPrinted>2021-10-22T10:17:00Z</cp:lastPrinted>
  <dcterms:created xsi:type="dcterms:W3CDTF">2021-10-22T11:15:00Z</dcterms:created>
  <dcterms:modified xsi:type="dcterms:W3CDTF">2021-11-05T10:50:00Z</dcterms:modified>
</cp:coreProperties>
</file>