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8D" w:rsidRPr="00562B73" w:rsidRDefault="002C308D" w:rsidP="00F821D4">
      <w:pPr>
        <w:rPr>
          <w:sz w:val="24"/>
          <w:szCs w:val="24"/>
        </w:rPr>
      </w:pPr>
    </w:p>
    <w:p w:rsidR="00A762EE" w:rsidRPr="00562B73" w:rsidRDefault="00A762EE" w:rsidP="00F821D4">
      <w:pPr>
        <w:rPr>
          <w:sz w:val="24"/>
          <w:szCs w:val="24"/>
        </w:rPr>
      </w:pPr>
    </w:p>
    <w:p w:rsidR="00A762EE" w:rsidRDefault="00A762EE" w:rsidP="00A762EE">
      <w:pPr>
        <w:jc w:val="center"/>
        <w:rPr>
          <w:b/>
          <w:sz w:val="24"/>
          <w:szCs w:val="24"/>
        </w:rPr>
      </w:pPr>
    </w:p>
    <w:p w:rsidR="001C45EF" w:rsidRDefault="001C45EF" w:rsidP="00562B73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:rsidR="009B5262" w:rsidRPr="009B5262" w:rsidRDefault="00A762EE" w:rsidP="00562B73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  <w:r w:rsidRPr="009B5262">
        <w:rPr>
          <w:rFonts w:ascii="Georgia" w:hAnsi="Georgia"/>
          <w:b/>
          <w:sz w:val="24"/>
          <w:szCs w:val="24"/>
          <w:u w:val="single"/>
        </w:rPr>
        <w:t xml:space="preserve">NOTA </w:t>
      </w:r>
      <w:r w:rsidR="009A398F">
        <w:rPr>
          <w:rFonts w:ascii="Georgia" w:hAnsi="Georgia"/>
          <w:b/>
          <w:sz w:val="24"/>
          <w:szCs w:val="24"/>
          <w:u w:val="single"/>
        </w:rPr>
        <w:t>INFORMATIVA</w:t>
      </w:r>
    </w:p>
    <w:p w:rsidR="009B5262" w:rsidRDefault="009B5262" w:rsidP="00562B73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9A398F" w:rsidRDefault="009A398F" w:rsidP="00562B73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9B5262" w:rsidRDefault="009B5262" w:rsidP="00562B73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:rsidR="009A398F" w:rsidRDefault="001A4B9C" w:rsidP="009A398F">
      <w:pPr>
        <w:pStyle w:val="Textoindependiente"/>
        <w:rPr>
          <w:rFonts w:ascii="Georgia" w:hAnsi="Georgia" w:cstheme="minorHAnsi"/>
          <w:b/>
          <w:szCs w:val="24"/>
        </w:rPr>
      </w:pPr>
      <w:r w:rsidRPr="009A398F">
        <w:rPr>
          <w:rFonts w:ascii="Georgia" w:hAnsi="Georgia"/>
          <w:b/>
          <w:szCs w:val="24"/>
        </w:rPr>
        <w:t xml:space="preserve">CONCURSO CONVOCADO </w:t>
      </w:r>
      <w:r w:rsidR="009A398F" w:rsidRPr="009A398F">
        <w:rPr>
          <w:rFonts w:ascii="Georgia" w:hAnsi="Georgia"/>
          <w:b/>
          <w:szCs w:val="24"/>
        </w:rPr>
        <w:t xml:space="preserve">PARA </w:t>
      </w:r>
      <w:r w:rsidR="009A398F" w:rsidRPr="009A398F">
        <w:rPr>
          <w:rFonts w:ascii="Georgia" w:hAnsi="Georgia" w:cstheme="minorHAnsi"/>
          <w:b/>
          <w:szCs w:val="24"/>
        </w:rPr>
        <w:t xml:space="preserve">LA CONTRATACIÓN DEL “SUMINISTRO, EN ESTADO OPERATIVO, DE EQUIPAMIENTO ELECTRÓNICO PARA EL CONTROL DE TRÁFICO MARÍTIMO EN EL PUERTO DE ALICANTE E INTEGRACIÓN CON EL EXISTENTE EN EL CENTRO DE COORDINACIÓN DE SALVAMENTO MARÍTIMO DE VALENCIA”. </w:t>
      </w:r>
    </w:p>
    <w:p w:rsidR="009A398F" w:rsidRDefault="009A398F" w:rsidP="009A398F">
      <w:pPr>
        <w:pStyle w:val="Textoindependiente"/>
        <w:rPr>
          <w:rFonts w:ascii="Georgia" w:hAnsi="Georgia" w:cstheme="minorHAnsi"/>
          <w:b/>
          <w:szCs w:val="24"/>
        </w:rPr>
      </w:pPr>
    </w:p>
    <w:p w:rsidR="009A398F" w:rsidRDefault="009A398F" w:rsidP="009A398F">
      <w:pPr>
        <w:pStyle w:val="Textoindependiente"/>
        <w:rPr>
          <w:rFonts w:ascii="Georgia" w:hAnsi="Georgia" w:cstheme="minorHAnsi"/>
          <w:szCs w:val="24"/>
        </w:rPr>
      </w:pPr>
    </w:p>
    <w:p w:rsidR="009A398F" w:rsidRPr="009A398F" w:rsidRDefault="009A398F" w:rsidP="009A398F">
      <w:pPr>
        <w:pStyle w:val="Textoindependiente"/>
        <w:ind w:firstLine="708"/>
        <w:rPr>
          <w:rFonts w:ascii="Georgia" w:hAnsi="Georgia" w:cstheme="minorHAnsi"/>
          <w:szCs w:val="24"/>
        </w:rPr>
      </w:pPr>
      <w:r w:rsidRPr="009A398F">
        <w:rPr>
          <w:rFonts w:ascii="Georgia" w:hAnsi="Georgia" w:cstheme="minorHAnsi"/>
          <w:szCs w:val="24"/>
        </w:rPr>
        <w:t xml:space="preserve">De </w:t>
      </w:r>
      <w:r>
        <w:rPr>
          <w:rFonts w:ascii="Georgia" w:hAnsi="Georgia" w:cstheme="minorHAnsi"/>
          <w:szCs w:val="24"/>
        </w:rPr>
        <w:t>acuerdo con la p</w:t>
      </w:r>
      <w:r w:rsidRPr="009A398F">
        <w:rPr>
          <w:rFonts w:ascii="Georgia" w:hAnsi="Georgia" w:cstheme="minorHAnsi"/>
          <w:szCs w:val="24"/>
        </w:rPr>
        <w:t>rescripción 1.1 del Pliego de Prescripciones Técnicas del concurso de referencia, se informa que</w:t>
      </w:r>
      <w:r w:rsidR="00C60AAC">
        <w:rPr>
          <w:rFonts w:ascii="Georgia" w:hAnsi="Georgia" w:cstheme="minorHAnsi"/>
          <w:szCs w:val="24"/>
        </w:rPr>
        <w:t xml:space="preserve"> los lugares,</w:t>
      </w:r>
      <w:r w:rsidRPr="009A398F">
        <w:rPr>
          <w:rFonts w:ascii="Georgia" w:hAnsi="Georgia" w:cstheme="minorHAnsi"/>
          <w:szCs w:val="24"/>
        </w:rPr>
        <w:t xml:space="preserve"> fechas y horarios de las visitas explicativas del proyecto serán las siguientes:</w:t>
      </w:r>
    </w:p>
    <w:p w:rsidR="009A398F" w:rsidRDefault="009A398F" w:rsidP="009A398F">
      <w:pPr>
        <w:pStyle w:val="Textoindependiente"/>
        <w:rPr>
          <w:rFonts w:ascii="Georgia" w:hAnsi="Georgia" w:cstheme="minorHAnsi"/>
          <w:b/>
          <w:szCs w:val="24"/>
        </w:rPr>
      </w:pPr>
    </w:p>
    <w:p w:rsidR="009A398F" w:rsidRDefault="009A398F" w:rsidP="009A398F">
      <w:pPr>
        <w:pStyle w:val="Textoindependiente"/>
        <w:rPr>
          <w:rFonts w:ascii="Georgia" w:hAnsi="Georgia" w:cstheme="minorHAnsi"/>
          <w:b/>
          <w:szCs w:val="24"/>
        </w:rPr>
      </w:pPr>
    </w:p>
    <w:p w:rsidR="00C60AAC" w:rsidRDefault="00C60AAC" w:rsidP="00C60AAC">
      <w:pPr>
        <w:pStyle w:val="Prrafodelista"/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1º.- Lugar: 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Oficinas Au</w:t>
      </w: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toridad Portuaria de Alicante, 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Muelle </w:t>
      </w: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de Poniente, 11. </w:t>
      </w:r>
    </w:p>
    <w:p w:rsidR="00C60AAC" w:rsidRDefault="00C60AAC" w:rsidP="006E3B84">
      <w:pPr>
        <w:pStyle w:val="Prrafodelista"/>
        <w:shd w:val="clear" w:color="auto" w:fill="FFFFFF"/>
        <w:spacing w:after="0" w:line="240" w:lineRule="auto"/>
        <w:ind w:left="1276" w:hanging="142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C.P.: 03001</w:t>
      </w:r>
    </w:p>
    <w:p w:rsidR="00C60AAC" w:rsidRDefault="00C60AAC" w:rsidP="00C60AAC">
      <w:pPr>
        <w:pStyle w:val="Prrafodelista"/>
        <w:shd w:val="clear" w:color="auto" w:fill="FFFFFF"/>
        <w:spacing w:after="0" w:line="240" w:lineRule="auto"/>
        <w:ind w:firstLine="414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Fecha: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 28 de junio</w:t>
      </w:r>
    </w:p>
    <w:p w:rsidR="009A398F" w:rsidRDefault="00C60AAC" w:rsidP="00C60AAC">
      <w:pPr>
        <w:pStyle w:val="Prrafodelista"/>
        <w:shd w:val="clear" w:color="auto" w:fill="FFFFFF"/>
        <w:spacing w:after="0" w:line="240" w:lineRule="auto"/>
        <w:ind w:firstLine="414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Hora: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 </w:t>
      </w: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11:00</w:t>
      </w:r>
    </w:p>
    <w:p w:rsidR="009A398F" w:rsidRPr="009A398F" w:rsidRDefault="009A398F" w:rsidP="009A398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</w:p>
    <w:p w:rsidR="00C60AAC" w:rsidRDefault="006E3B84" w:rsidP="00C60AAC">
      <w:pPr>
        <w:pStyle w:val="Prrafodelista"/>
        <w:shd w:val="clear" w:color="auto" w:fill="FFFFFF"/>
        <w:spacing w:after="0" w:line="240" w:lineRule="auto"/>
        <w:ind w:left="1134" w:hanging="425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2º.-</w:t>
      </w:r>
      <w:r w:rsidR="00C60AAC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Lugar: 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Centro de Coordinación de Salvamento Marítimo en Valencia</w:t>
      </w:r>
      <w:r w:rsidR="00C60AAC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 xml:space="preserve">, 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Ampliaci</w:t>
      </w:r>
      <w:r w:rsidR="00C60AAC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ón Sur, s/n. Puerto de Valencia. C.P.: 46024</w:t>
      </w:r>
    </w:p>
    <w:p w:rsidR="00C60AAC" w:rsidRDefault="00C60AAC" w:rsidP="00C60AAC">
      <w:pPr>
        <w:pStyle w:val="Prrafodelista"/>
        <w:shd w:val="clear" w:color="auto" w:fill="FFFFFF"/>
        <w:spacing w:after="0" w:line="240" w:lineRule="auto"/>
        <w:ind w:left="1134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Fecha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: 29 de junio</w:t>
      </w:r>
    </w:p>
    <w:p w:rsidR="009A398F" w:rsidRPr="009A398F" w:rsidRDefault="00C60AAC" w:rsidP="00C60AAC">
      <w:pPr>
        <w:pStyle w:val="Prrafodelista"/>
        <w:shd w:val="clear" w:color="auto" w:fill="FFFFFF"/>
        <w:spacing w:after="0" w:line="240" w:lineRule="auto"/>
        <w:ind w:left="1134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  <w:r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Hora: 10:00</w:t>
      </w:r>
      <w:r w:rsidR="009A398F" w:rsidRPr="009A398F">
        <w:rPr>
          <w:rFonts w:ascii="Georgia" w:eastAsia="Times New Roman" w:hAnsi="Georgia" w:cs="Arial"/>
          <w:color w:val="222222"/>
          <w:sz w:val="24"/>
          <w:szCs w:val="24"/>
          <w:lang w:eastAsia="es-ES"/>
        </w:rPr>
        <w:t> </w:t>
      </w:r>
    </w:p>
    <w:p w:rsidR="009A398F" w:rsidRPr="009A398F" w:rsidRDefault="009A398F" w:rsidP="009A398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eastAsia="es-ES"/>
        </w:rPr>
      </w:pPr>
    </w:p>
    <w:p w:rsidR="009A398F" w:rsidRPr="009A398F" w:rsidRDefault="009A398F" w:rsidP="00D1316D">
      <w:pPr>
        <w:jc w:val="right"/>
        <w:rPr>
          <w:rFonts w:ascii="Georgia" w:hAnsi="Georgia"/>
          <w:sz w:val="24"/>
          <w:szCs w:val="24"/>
        </w:rPr>
      </w:pPr>
    </w:p>
    <w:p w:rsidR="00E62C3F" w:rsidRPr="00562B73" w:rsidRDefault="00A762EE" w:rsidP="00D1316D">
      <w:pPr>
        <w:jc w:val="right"/>
        <w:rPr>
          <w:rFonts w:ascii="Georgia" w:hAnsi="Georgia"/>
          <w:sz w:val="28"/>
          <w:szCs w:val="28"/>
        </w:rPr>
      </w:pPr>
      <w:bookmarkStart w:id="0" w:name="_GoBack"/>
      <w:bookmarkEnd w:id="0"/>
      <w:r w:rsidRPr="00562B73">
        <w:rPr>
          <w:rFonts w:ascii="Georgia" w:hAnsi="Georgia"/>
          <w:sz w:val="24"/>
          <w:szCs w:val="24"/>
        </w:rPr>
        <w:t xml:space="preserve">Alicante, </w:t>
      </w:r>
      <w:r w:rsidR="00230A2B">
        <w:rPr>
          <w:rFonts w:ascii="Georgia" w:hAnsi="Georgia"/>
          <w:sz w:val="24"/>
          <w:szCs w:val="24"/>
        </w:rPr>
        <w:t>8</w:t>
      </w:r>
      <w:r w:rsidRPr="00562B73">
        <w:rPr>
          <w:rFonts w:ascii="Georgia" w:hAnsi="Georgia"/>
          <w:sz w:val="24"/>
          <w:szCs w:val="24"/>
        </w:rPr>
        <w:t xml:space="preserve"> de </w:t>
      </w:r>
      <w:r w:rsidR="00135D07">
        <w:rPr>
          <w:rFonts w:ascii="Georgia" w:hAnsi="Georgia"/>
          <w:sz w:val="24"/>
          <w:szCs w:val="24"/>
        </w:rPr>
        <w:t>junio</w:t>
      </w:r>
      <w:r w:rsidR="00562B73" w:rsidRPr="00562B73">
        <w:rPr>
          <w:rFonts w:ascii="Georgia" w:hAnsi="Georgia"/>
          <w:sz w:val="24"/>
          <w:szCs w:val="24"/>
        </w:rPr>
        <w:t xml:space="preserve"> de 2016</w:t>
      </w:r>
    </w:p>
    <w:sectPr w:rsidR="00E62C3F" w:rsidRPr="00562B73" w:rsidSect="009B526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134" w:bottom="1134" w:left="1701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2E" w:rsidRDefault="00A67A2E" w:rsidP="00DD00FE">
      <w:pPr>
        <w:spacing w:after="0" w:line="240" w:lineRule="auto"/>
      </w:pPr>
      <w:r>
        <w:separator/>
      </w:r>
    </w:p>
  </w:endnote>
  <w:endnote w:type="continuationSeparator" w:id="0">
    <w:p w:rsidR="00A67A2E" w:rsidRDefault="00A67A2E" w:rsidP="00DD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FE" w:rsidRDefault="00DD00FE" w:rsidP="00DD00F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2E" w:rsidRDefault="00A67A2E" w:rsidP="00DD00FE">
      <w:pPr>
        <w:spacing w:after="0" w:line="240" w:lineRule="auto"/>
      </w:pPr>
      <w:r>
        <w:separator/>
      </w:r>
    </w:p>
  </w:footnote>
  <w:footnote w:type="continuationSeparator" w:id="0">
    <w:p w:rsidR="00A67A2E" w:rsidRDefault="00A67A2E" w:rsidP="00DD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4" w:rsidRDefault="006E3B8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42587" o:spid="_x0000_s2050" type="#_x0000_t75" style="position:absolute;margin-left:0;margin-top:0;width:439.3pt;height:430pt;z-index:-251657216;mso-position-horizontal:center;mso-position-horizontal-relative:margin;mso-position-vertical:center;mso-position-vertical-relative:margin" o:allowincell="f">
          <v:imagedata r:id="rId1" o:title="Marca agua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FE" w:rsidRDefault="000A4F57" w:rsidP="00DD00FE">
    <w:pPr>
      <w:pStyle w:val="Encabezado"/>
      <w:ind w:hanging="1418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57089EE" wp14:editId="69683CEF">
          <wp:simplePos x="0" y="0"/>
          <wp:positionH relativeFrom="column">
            <wp:posOffset>-408940</wp:posOffset>
          </wp:positionH>
          <wp:positionV relativeFrom="paragraph">
            <wp:posOffset>353060</wp:posOffset>
          </wp:positionV>
          <wp:extent cx="1457325" cy="1135380"/>
          <wp:effectExtent l="0" t="0" r="9525" b="762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ologo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4" t="12329" r="75591" b="16439"/>
                  <a:stretch/>
                </pic:blipFill>
                <pic:spPr bwMode="auto">
                  <a:xfrm>
                    <a:off x="0" y="0"/>
                    <a:ext cx="1457325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D00FE">
      <w:tab/>
    </w:r>
    <w:r w:rsidR="00DD00FE">
      <w:tab/>
    </w:r>
    <w:r w:rsidR="00DD00FE">
      <w:tab/>
    </w:r>
    <w:r w:rsidR="00DD00F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D4" w:rsidRDefault="006E3B84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42586" o:spid="_x0000_s2049" type="#_x0000_t75" style="position:absolute;margin-left:0;margin-top:0;width:439.3pt;height:430pt;z-index:-251658240;mso-position-horizontal:center;mso-position-horizontal-relative:margin;mso-position-vertical:center;mso-position-vertical-relative:margin" o:allowincell="f">
          <v:imagedata r:id="rId1" o:title="Marca agua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4B16"/>
    <w:multiLevelType w:val="hybridMultilevel"/>
    <w:tmpl w:val="8A1E13B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4520FB"/>
    <w:multiLevelType w:val="hybridMultilevel"/>
    <w:tmpl w:val="C52A98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52D19BC"/>
    <w:multiLevelType w:val="hybridMultilevel"/>
    <w:tmpl w:val="D070EC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44C87"/>
    <w:multiLevelType w:val="hybridMultilevel"/>
    <w:tmpl w:val="F3CEE394"/>
    <w:lvl w:ilvl="0" w:tplc="684486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216"/>
    <w:rsid w:val="00094F87"/>
    <w:rsid w:val="000A4F57"/>
    <w:rsid w:val="00135D07"/>
    <w:rsid w:val="001A4B9C"/>
    <w:rsid w:val="001C45EF"/>
    <w:rsid w:val="001C5114"/>
    <w:rsid w:val="00230A2B"/>
    <w:rsid w:val="00275449"/>
    <w:rsid w:val="002C308D"/>
    <w:rsid w:val="00372216"/>
    <w:rsid w:val="003C560E"/>
    <w:rsid w:val="004666AA"/>
    <w:rsid w:val="00562B73"/>
    <w:rsid w:val="00684809"/>
    <w:rsid w:val="006A0207"/>
    <w:rsid w:val="006E3B84"/>
    <w:rsid w:val="00757548"/>
    <w:rsid w:val="008A1EBA"/>
    <w:rsid w:val="008D3F28"/>
    <w:rsid w:val="008E7619"/>
    <w:rsid w:val="008F1761"/>
    <w:rsid w:val="009A398F"/>
    <w:rsid w:val="009B5262"/>
    <w:rsid w:val="009F34AC"/>
    <w:rsid w:val="00A67A2E"/>
    <w:rsid w:val="00A762EE"/>
    <w:rsid w:val="00B67E68"/>
    <w:rsid w:val="00B70713"/>
    <w:rsid w:val="00BF4027"/>
    <w:rsid w:val="00C1666A"/>
    <w:rsid w:val="00C60AAC"/>
    <w:rsid w:val="00C85F54"/>
    <w:rsid w:val="00CD2D83"/>
    <w:rsid w:val="00D1316D"/>
    <w:rsid w:val="00D32BCB"/>
    <w:rsid w:val="00D3472C"/>
    <w:rsid w:val="00D925EF"/>
    <w:rsid w:val="00DB3C80"/>
    <w:rsid w:val="00DB6C77"/>
    <w:rsid w:val="00DD00FE"/>
    <w:rsid w:val="00E62C3F"/>
    <w:rsid w:val="00EC4172"/>
    <w:rsid w:val="00F11B9D"/>
    <w:rsid w:val="00F53263"/>
    <w:rsid w:val="00F8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00FE"/>
  </w:style>
  <w:style w:type="paragraph" w:styleId="Piedepgina">
    <w:name w:val="footer"/>
    <w:basedOn w:val="Normal"/>
    <w:link w:val="PiedepginaCar"/>
    <w:uiPriority w:val="99"/>
    <w:unhideWhenUsed/>
    <w:rsid w:val="00DD0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0FE"/>
  </w:style>
  <w:style w:type="paragraph" w:styleId="Textodeglobo">
    <w:name w:val="Balloon Text"/>
    <w:basedOn w:val="Normal"/>
    <w:link w:val="TextodegloboCar"/>
    <w:uiPriority w:val="99"/>
    <w:semiHidden/>
    <w:unhideWhenUsed/>
    <w:rsid w:val="00DD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0F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7548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9A39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A398F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9A398F"/>
  </w:style>
  <w:style w:type="character" w:styleId="Hipervnculo">
    <w:name w:val="Hyperlink"/>
    <w:basedOn w:val="Fuentedeprrafopredeter"/>
    <w:uiPriority w:val="99"/>
    <w:semiHidden/>
    <w:unhideWhenUsed/>
    <w:rsid w:val="009A3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0D025-883A-4D22-AF19-5B029D296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Paz Campoy Suarez</dc:creator>
  <cp:lastModifiedBy>Mª Paz Campoy Suarez</cp:lastModifiedBy>
  <cp:revision>16</cp:revision>
  <cp:lastPrinted>2016-06-08T11:34:00Z</cp:lastPrinted>
  <dcterms:created xsi:type="dcterms:W3CDTF">2015-03-13T10:08:00Z</dcterms:created>
  <dcterms:modified xsi:type="dcterms:W3CDTF">2016-06-08T12:04:00Z</dcterms:modified>
</cp:coreProperties>
</file>